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FE" w:rsidRDefault="00C07FFE" w:rsidP="00C07FFE">
      <w:pPr>
        <w:jc w:val="center"/>
      </w:pPr>
      <w:r>
        <w:t>Die doppelte Verneinung</w:t>
      </w:r>
    </w:p>
    <w:p w:rsidR="00CB49AE" w:rsidRDefault="00CB49AE" w:rsidP="00C07FFE">
      <w:pPr>
        <w:jc w:val="center"/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</w:tblGrid>
      <w:tr w:rsidR="00C07FFE" w:rsidTr="00C07FFE">
        <w:trPr>
          <w:jc w:val="center"/>
        </w:trPr>
        <w:tc>
          <w:tcPr>
            <w:tcW w:w="3020" w:type="dxa"/>
          </w:tcPr>
          <w:p w:rsidR="00C07FFE" w:rsidRDefault="00C07FFE" w:rsidP="009032FA">
            <w:pPr>
              <w:jc w:val="center"/>
            </w:pPr>
            <w:r>
              <w:t>A</w:t>
            </w:r>
          </w:p>
        </w:tc>
        <w:tc>
          <w:tcPr>
            <w:tcW w:w="3021" w:type="dxa"/>
          </w:tcPr>
          <w:p w:rsidR="00C07FFE" w:rsidRDefault="00A53595" w:rsidP="009032FA">
            <w:pPr>
              <w:jc w:val="center"/>
            </w:pPr>
            <m:oMathPara>
              <m:oMath>
                <m:acc>
                  <m:accPr>
                    <m:chr m:val="̿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</w:tr>
      <w:tr w:rsidR="00C07FFE" w:rsidTr="00C07FFE">
        <w:trPr>
          <w:jc w:val="center"/>
        </w:trPr>
        <w:tc>
          <w:tcPr>
            <w:tcW w:w="3020" w:type="dxa"/>
          </w:tcPr>
          <w:p w:rsidR="00C07FFE" w:rsidRDefault="00C07FFE" w:rsidP="009032FA">
            <w:pPr>
              <w:tabs>
                <w:tab w:val="center" w:pos="1402"/>
                <w:tab w:val="left" w:pos="2025"/>
              </w:tabs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C07FFE" w:rsidRDefault="00C07FFE" w:rsidP="009032FA">
            <w:pPr>
              <w:jc w:val="center"/>
            </w:pPr>
          </w:p>
        </w:tc>
      </w:tr>
      <w:tr w:rsidR="00C07FFE" w:rsidTr="00C07FFE">
        <w:trPr>
          <w:jc w:val="center"/>
        </w:trPr>
        <w:tc>
          <w:tcPr>
            <w:tcW w:w="3020" w:type="dxa"/>
          </w:tcPr>
          <w:p w:rsidR="00C07FFE" w:rsidRDefault="00C07FFE" w:rsidP="009032FA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:rsidR="00C07FFE" w:rsidRDefault="00C07FFE" w:rsidP="009032FA">
            <w:pPr>
              <w:jc w:val="center"/>
            </w:pPr>
          </w:p>
        </w:tc>
      </w:tr>
    </w:tbl>
    <w:p w:rsidR="00CB49AE" w:rsidRDefault="00CB49AE"/>
    <w:p w:rsidR="00C07FFE" w:rsidRDefault="00EC4CA2" w:rsidP="00EC4CA2">
      <w:pPr>
        <w:jc w:val="center"/>
      </w:pPr>
      <w:r>
        <w:t>UND – Verknüpfung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4CA2" w:rsidTr="00EC4CA2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A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B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C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 ⋀ B ⋀C</m:t>
                </m:r>
              </m:oMath>
            </m:oMathPara>
          </w:p>
        </w:tc>
      </w:tr>
      <w:tr w:rsidR="00EC4CA2" w:rsidTr="00EC4CA2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</w:p>
        </w:tc>
      </w:tr>
      <w:tr w:rsidR="00EC4CA2" w:rsidTr="00EC4CA2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</w:p>
        </w:tc>
      </w:tr>
      <w:tr w:rsidR="00EC4CA2" w:rsidTr="00EC4CA2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</w:p>
        </w:tc>
      </w:tr>
      <w:tr w:rsidR="00EC4CA2" w:rsidTr="00EC4CA2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</w:p>
        </w:tc>
      </w:tr>
      <w:tr w:rsidR="00EC4CA2" w:rsidTr="00EC4CA2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</w:p>
        </w:tc>
      </w:tr>
      <w:tr w:rsidR="00EC4CA2" w:rsidTr="00EC4CA2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</w:p>
        </w:tc>
      </w:tr>
    </w:tbl>
    <w:p w:rsidR="00EC4CA2" w:rsidRDefault="00EC4CA2"/>
    <w:p w:rsidR="00C07FFE" w:rsidRDefault="00EC4CA2" w:rsidP="00EC4CA2">
      <w:pPr>
        <w:jc w:val="center"/>
      </w:pPr>
      <w:r>
        <w:t>ODER – Verknüpfung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4CA2" w:rsidTr="004E6ECA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A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B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C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 ⋁ B ⋁ C</m:t>
                </m:r>
              </m:oMath>
            </m:oMathPara>
          </w:p>
        </w:tc>
      </w:tr>
      <w:tr w:rsidR="00EC4CA2" w:rsidTr="004E6ECA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</w:p>
        </w:tc>
      </w:tr>
      <w:tr w:rsidR="00EC4CA2" w:rsidTr="004E6ECA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</w:p>
        </w:tc>
      </w:tr>
      <w:tr w:rsidR="00EC4CA2" w:rsidTr="004E6ECA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</w:p>
        </w:tc>
      </w:tr>
      <w:tr w:rsidR="00EC4CA2" w:rsidTr="004E6ECA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</w:p>
        </w:tc>
      </w:tr>
      <w:tr w:rsidR="00EC4CA2" w:rsidTr="004E6ECA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</w:p>
        </w:tc>
      </w:tr>
      <w:tr w:rsidR="00EC4CA2" w:rsidTr="004E6ECA"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EC4CA2" w:rsidRDefault="00EC4CA2" w:rsidP="00BF63F8">
            <w:pPr>
              <w:jc w:val="center"/>
            </w:pPr>
          </w:p>
        </w:tc>
      </w:tr>
    </w:tbl>
    <w:p w:rsidR="00EC4CA2" w:rsidRDefault="00EC4CA2"/>
    <w:p w:rsidR="00F879D8" w:rsidRDefault="00F879D8" w:rsidP="00F879D8">
      <w:pPr>
        <w:jc w:val="center"/>
      </w:pPr>
      <w:r>
        <w:t>NOR – Verknüpfung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79D8" w:rsidTr="00495182">
        <w:tc>
          <w:tcPr>
            <w:tcW w:w="3020" w:type="dxa"/>
          </w:tcPr>
          <w:p w:rsidR="00F879D8" w:rsidRDefault="00F879D8" w:rsidP="00495182">
            <w:pPr>
              <w:jc w:val="center"/>
            </w:pPr>
            <w:r>
              <w:t>A</w:t>
            </w:r>
          </w:p>
        </w:tc>
        <w:tc>
          <w:tcPr>
            <w:tcW w:w="3021" w:type="dxa"/>
          </w:tcPr>
          <w:p w:rsidR="00F879D8" w:rsidRDefault="00F879D8" w:rsidP="00495182">
            <w:pPr>
              <w:jc w:val="center"/>
            </w:pPr>
            <w:r>
              <w:t>B</w:t>
            </w:r>
          </w:p>
        </w:tc>
        <w:tc>
          <w:tcPr>
            <w:tcW w:w="3021" w:type="dxa"/>
          </w:tcPr>
          <w:p w:rsidR="00F879D8" w:rsidRDefault="00F879D8" w:rsidP="00495182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 ⋁ B</m:t>
                    </m:r>
                  </m:e>
                </m:acc>
              </m:oMath>
            </m:oMathPara>
          </w:p>
        </w:tc>
      </w:tr>
      <w:tr w:rsidR="00F879D8" w:rsidTr="00495182">
        <w:tc>
          <w:tcPr>
            <w:tcW w:w="3020" w:type="dxa"/>
          </w:tcPr>
          <w:p w:rsidR="00F879D8" w:rsidRDefault="00F879D8" w:rsidP="00495182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F879D8" w:rsidRDefault="00F879D8" w:rsidP="00495182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F879D8" w:rsidRDefault="00F879D8" w:rsidP="00495182">
            <w:pPr>
              <w:jc w:val="center"/>
            </w:pPr>
          </w:p>
        </w:tc>
      </w:tr>
      <w:tr w:rsidR="00F879D8" w:rsidTr="00495182">
        <w:tc>
          <w:tcPr>
            <w:tcW w:w="3020" w:type="dxa"/>
          </w:tcPr>
          <w:p w:rsidR="00F879D8" w:rsidRDefault="00F879D8" w:rsidP="00495182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F879D8" w:rsidRDefault="00F879D8" w:rsidP="00495182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:rsidR="00F879D8" w:rsidRDefault="00F879D8" w:rsidP="00495182">
            <w:pPr>
              <w:jc w:val="center"/>
            </w:pPr>
          </w:p>
        </w:tc>
      </w:tr>
      <w:tr w:rsidR="00F879D8" w:rsidTr="00495182">
        <w:tc>
          <w:tcPr>
            <w:tcW w:w="3020" w:type="dxa"/>
          </w:tcPr>
          <w:p w:rsidR="00F879D8" w:rsidRDefault="00F879D8" w:rsidP="00495182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:rsidR="00F879D8" w:rsidRDefault="00F879D8" w:rsidP="00495182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F879D8" w:rsidRDefault="00F879D8" w:rsidP="00495182">
            <w:pPr>
              <w:jc w:val="center"/>
            </w:pPr>
          </w:p>
        </w:tc>
      </w:tr>
      <w:tr w:rsidR="00F879D8" w:rsidTr="00495182">
        <w:tc>
          <w:tcPr>
            <w:tcW w:w="3020" w:type="dxa"/>
          </w:tcPr>
          <w:p w:rsidR="00F879D8" w:rsidRDefault="00F879D8" w:rsidP="00495182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:rsidR="00F879D8" w:rsidRDefault="00F879D8" w:rsidP="00495182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:rsidR="00F879D8" w:rsidRDefault="00F879D8" w:rsidP="00495182">
            <w:pPr>
              <w:jc w:val="center"/>
            </w:pPr>
          </w:p>
        </w:tc>
      </w:tr>
    </w:tbl>
    <w:p w:rsidR="00F879D8" w:rsidRDefault="00F879D8" w:rsidP="00F879D8"/>
    <w:p w:rsidR="00F879D8" w:rsidRDefault="00F879D8" w:rsidP="00F879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F879D8" w:rsidTr="00495182">
        <w:tc>
          <w:tcPr>
            <w:tcW w:w="3020" w:type="dxa"/>
          </w:tcPr>
          <w:p w:rsidR="00F879D8" w:rsidRDefault="00F879D8" w:rsidP="00495182">
            <w:pPr>
              <w:jc w:val="center"/>
            </w:pPr>
            <w:r>
              <w:t>A</w:t>
            </w:r>
          </w:p>
        </w:tc>
        <w:tc>
          <w:tcPr>
            <w:tcW w:w="3021" w:type="dxa"/>
          </w:tcPr>
          <w:p w:rsidR="00F879D8" w:rsidRDefault="00F879D8" w:rsidP="00F879D8">
            <w:pPr>
              <w:jc w:val="center"/>
            </w:pPr>
            <w:r>
              <w:t xml:space="preserve">A </w:t>
            </w:r>
            <m:oMath>
              <m:nary>
                <m:naryPr>
                  <m:chr m:val="⋀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</m:nary>
            </m:oMath>
          </w:p>
        </w:tc>
      </w:tr>
      <w:tr w:rsidR="00F879D8" w:rsidTr="00495182">
        <w:tc>
          <w:tcPr>
            <w:tcW w:w="3020" w:type="dxa"/>
          </w:tcPr>
          <w:p w:rsidR="00F879D8" w:rsidRDefault="00F879D8" w:rsidP="00495182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F879D8" w:rsidRDefault="00F879D8" w:rsidP="00495182">
            <w:pPr>
              <w:jc w:val="center"/>
            </w:pPr>
          </w:p>
        </w:tc>
      </w:tr>
      <w:tr w:rsidR="00F879D8" w:rsidTr="00495182">
        <w:tc>
          <w:tcPr>
            <w:tcW w:w="3020" w:type="dxa"/>
          </w:tcPr>
          <w:p w:rsidR="00F879D8" w:rsidRDefault="00F879D8" w:rsidP="00495182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:rsidR="00F879D8" w:rsidRDefault="00F879D8" w:rsidP="00495182">
            <w:pPr>
              <w:jc w:val="center"/>
            </w:pPr>
          </w:p>
        </w:tc>
      </w:tr>
    </w:tbl>
    <w:p w:rsidR="00EC4CA2" w:rsidRDefault="00EC4CA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51D0D" w:rsidTr="00495182">
        <w:tc>
          <w:tcPr>
            <w:tcW w:w="3020" w:type="dxa"/>
          </w:tcPr>
          <w:p w:rsidR="00E51D0D" w:rsidRDefault="00E51D0D" w:rsidP="00495182">
            <w:pPr>
              <w:jc w:val="center"/>
            </w:pPr>
            <w:r>
              <w:t>A</w:t>
            </w:r>
          </w:p>
        </w:tc>
        <w:tc>
          <w:tcPr>
            <w:tcW w:w="3021" w:type="dxa"/>
          </w:tcPr>
          <w:p w:rsidR="00E51D0D" w:rsidRDefault="00E51D0D" w:rsidP="00E51D0D">
            <w:pPr>
              <w:jc w:val="center"/>
            </w:pPr>
            <w:r>
              <w:t xml:space="preserve">A </w:t>
            </w:r>
            <m:oMath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</w:p>
        </w:tc>
      </w:tr>
      <w:tr w:rsidR="00E51D0D" w:rsidTr="00495182">
        <w:tc>
          <w:tcPr>
            <w:tcW w:w="3020" w:type="dxa"/>
          </w:tcPr>
          <w:p w:rsidR="00E51D0D" w:rsidRDefault="00E51D0D" w:rsidP="00495182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E51D0D" w:rsidRDefault="00E51D0D" w:rsidP="00495182">
            <w:pPr>
              <w:jc w:val="center"/>
            </w:pPr>
          </w:p>
        </w:tc>
      </w:tr>
      <w:tr w:rsidR="00E51D0D" w:rsidTr="00495182">
        <w:tc>
          <w:tcPr>
            <w:tcW w:w="3020" w:type="dxa"/>
          </w:tcPr>
          <w:p w:rsidR="00E51D0D" w:rsidRDefault="00E51D0D" w:rsidP="00495182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:rsidR="00E51D0D" w:rsidRDefault="00E51D0D" w:rsidP="00495182">
            <w:pPr>
              <w:jc w:val="center"/>
            </w:pPr>
          </w:p>
        </w:tc>
        <w:bookmarkStart w:id="0" w:name="_GoBack"/>
        <w:bookmarkEnd w:id="0"/>
      </w:tr>
    </w:tbl>
    <w:p w:rsidR="00E51D0D" w:rsidRDefault="00E51D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53595" w:rsidTr="00A53595">
        <w:tc>
          <w:tcPr>
            <w:tcW w:w="2265" w:type="dxa"/>
          </w:tcPr>
          <w:p w:rsidR="00A53595" w:rsidRDefault="00A53595" w:rsidP="00A53595">
            <w:pPr>
              <w:jc w:val="center"/>
            </w:pPr>
            <w:r>
              <w:t>A</w:t>
            </w:r>
          </w:p>
        </w:tc>
        <w:tc>
          <w:tcPr>
            <w:tcW w:w="2265" w:type="dxa"/>
          </w:tcPr>
          <w:p w:rsidR="00A53595" w:rsidRDefault="00A53595" w:rsidP="00A53595">
            <w:pPr>
              <w:jc w:val="center"/>
            </w:pPr>
            <w:r>
              <w:t>B</w:t>
            </w:r>
          </w:p>
        </w:tc>
        <w:tc>
          <w:tcPr>
            <w:tcW w:w="2266" w:type="dxa"/>
          </w:tcPr>
          <w:p w:rsidR="00A53595" w:rsidRDefault="00A53595" w:rsidP="00A53595">
            <w:pPr>
              <w:jc w:val="center"/>
            </w:pPr>
            <w:r>
              <w:t xml:space="preserve">(A </w:t>
            </w:r>
            <m:oMath>
              <m:r>
                <w:rPr>
                  <w:rFonts w:ascii="Cambria Math" w:hAnsi="Cambria Math"/>
                </w:rPr>
                <m:t xml:space="preserve">∨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) ∧B</m:t>
              </m:r>
            </m:oMath>
          </w:p>
        </w:tc>
      </w:tr>
      <w:tr w:rsidR="00A53595" w:rsidTr="00A53595">
        <w:tc>
          <w:tcPr>
            <w:tcW w:w="2265" w:type="dxa"/>
          </w:tcPr>
          <w:p w:rsidR="00A53595" w:rsidRDefault="00A53595" w:rsidP="00A53595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53595" w:rsidRDefault="00A53595" w:rsidP="00A53595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A53595" w:rsidRDefault="00A53595" w:rsidP="00A53595">
            <w:pPr>
              <w:jc w:val="center"/>
            </w:pPr>
          </w:p>
        </w:tc>
      </w:tr>
      <w:tr w:rsidR="00A53595" w:rsidTr="00A53595">
        <w:tc>
          <w:tcPr>
            <w:tcW w:w="2265" w:type="dxa"/>
          </w:tcPr>
          <w:p w:rsidR="00A53595" w:rsidRDefault="00A53595" w:rsidP="00A53595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A53595" w:rsidRDefault="00A53595" w:rsidP="00A53595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A53595" w:rsidRDefault="00A53595" w:rsidP="00A53595">
            <w:pPr>
              <w:jc w:val="center"/>
            </w:pPr>
          </w:p>
        </w:tc>
      </w:tr>
      <w:tr w:rsidR="00A53595" w:rsidTr="00A53595">
        <w:tc>
          <w:tcPr>
            <w:tcW w:w="2265" w:type="dxa"/>
          </w:tcPr>
          <w:p w:rsidR="00A53595" w:rsidRDefault="00A53595" w:rsidP="00A53595">
            <w:pPr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A53595" w:rsidRDefault="00A53595" w:rsidP="00A53595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A53595" w:rsidRDefault="00A53595" w:rsidP="00A53595">
            <w:pPr>
              <w:jc w:val="center"/>
            </w:pPr>
          </w:p>
        </w:tc>
      </w:tr>
      <w:tr w:rsidR="00A53595" w:rsidTr="00A53595">
        <w:tc>
          <w:tcPr>
            <w:tcW w:w="2265" w:type="dxa"/>
          </w:tcPr>
          <w:p w:rsidR="00A53595" w:rsidRDefault="00A53595" w:rsidP="00A53595">
            <w:pPr>
              <w:jc w:val="center"/>
            </w:pPr>
            <w:r>
              <w:t>0</w:t>
            </w:r>
          </w:p>
        </w:tc>
        <w:tc>
          <w:tcPr>
            <w:tcW w:w="2265" w:type="dxa"/>
          </w:tcPr>
          <w:p w:rsidR="00A53595" w:rsidRDefault="00A53595" w:rsidP="00A53595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A53595" w:rsidRDefault="00A53595" w:rsidP="00A53595">
            <w:pPr>
              <w:jc w:val="center"/>
            </w:pPr>
          </w:p>
        </w:tc>
      </w:tr>
    </w:tbl>
    <w:p w:rsidR="00E51D0D" w:rsidRDefault="00E51D0D"/>
    <w:sectPr w:rsidR="00E51D0D" w:rsidSect="00A5359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AE"/>
    <w:rsid w:val="00457855"/>
    <w:rsid w:val="00A53595"/>
    <w:rsid w:val="00BF63F8"/>
    <w:rsid w:val="00C07FFE"/>
    <w:rsid w:val="00CB49AE"/>
    <w:rsid w:val="00E51D0D"/>
    <w:rsid w:val="00EC4CA2"/>
    <w:rsid w:val="00F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192"/>
  <w15:chartTrackingRefBased/>
  <w15:docId w15:val="{6D92BAA2-2B92-4B13-B28B-26248896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9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4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Hunsicker, Sascha (SascHuns09)</dc:creator>
  <cp:keywords/>
  <dc:description/>
  <cp:lastModifiedBy>Hunsicker, Sascha (SascHuns09)</cp:lastModifiedBy>
  <cp:revision>6</cp:revision>
  <cp:lastPrinted>2024-04-16T06:44:00Z</cp:lastPrinted>
  <dcterms:created xsi:type="dcterms:W3CDTF">2024-04-15T07:04:00Z</dcterms:created>
  <dcterms:modified xsi:type="dcterms:W3CDTF">2024-04-16T06:45:00Z</dcterms:modified>
</cp:coreProperties>
</file>